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001/2025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REDE MUNICIPAL DE PONTOS DE CULTURA DE SANTO ANTÔNIO DO DESCOBERTO-GO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07 - 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3181350</wp:posOffset>
          </wp:positionH>
          <wp:positionV relativeFrom="paragraph">
            <wp:posOffset>-9711</wp:posOffset>
          </wp:positionV>
          <wp:extent cx="1038225" cy="446488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15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4219575</wp:posOffset>
          </wp:positionH>
          <wp:positionV relativeFrom="paragraph">
            <wp:posOffset>-158160</wp:posOffset>
          </wp:positionV>
          <wp:extent cx="2147226" cy="739375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64783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-819149</wp:posOffset>
          </wp:positionH>
          <wp:positionV relativeFrom="paragraph">
            <wp:posOffset>-66861</wp:posOffset>
          </wp:positionV>
          <wp:extent cx="4176347" cy="566925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18024" l="0" r="0" t="18024"/>
                  <a:stretch>
                    <a:fillRect/>
                  </a:stretch>
                </pic:blipFill>
                <pic:spPr>
                  <a:xfrm>
                    <a:off x="0" y="0"/>
                    <a:ext cx="4176347" cy="5669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-819148</wp:posOffset>
          </wp:positionH>
          <wp:positionV relativeFrom="paragraph">
            <wp:posOffset>-342898</wp:posOffset>
          </wp:positionV>
          <wp:extent cx="1569130" cy="890588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Dmw6Y7EVIjo8f+UPmxMpD2VQhw==">CgMxLjA4AHIhMXNOVDlUVHVjcDJzbmZxYUZvUEFkdkxKMTNGZ2M3MlU0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